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r>
        <w:rPr>
          <w:rFonts w:hint="eastAsia" w:ascii="仿宋_GB2312" w:eastAsia="仿宋_GB2312"/>
          <w:sz w:val="24"/>
        </w:rPr>
        <w:t>附件二：</w:t>
      </w:r>
    </w:p>
    <w:p>
      <w:pPr>
        <w:jc w:val="center"/>
        <w:rPr>
          <w:rFonts w:hint="eastAsia" w:ascii="黑体" w:eastAsia="黑体"/>
          <w:sz w:val="30"/>
          <w:szCs w:val="30"/>
        </w:rPr>
      </w:pPr>
      <w:bookmarkStart w:id="0" w:name="_GoBack"/>
      <w:r>
        <w:rPr>
          <w:rFonts w:hint="eastAsia" w:ascii="黑体" w:eastAsia="黑体"/>
          <w:sz w:val="30"/>
          <w:szCs w:val="30"/>
        </w:rPr>
        <w:t>上海市退伍生学费补贴审批表</w:t>
      </w:r>
      <w:bookmarkEnd w:id="0"/>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26"/>
        <w:gridCol w:w="1046"/>
        <w:gridCol w:w="6"/>
        <w:gridCol w:w="37"/>
        <w:gridCol w:w="720"/>
        <w:gridCol w:w="486"/>
        <w:gridCol w:w="596"/>
        <w:gridCol w:w="291"/>
        <w:gridCol w:w="10"/>
        <w:gridCol w:w="171"/>
        <w:gridCol w:w="420"/>
        <w:gridCol w:w="375"/>
        <w:gridCol w:w="84"/>
        <w:gridCol w:w="7"/>
        <w:gridCol w:w="359"/>
        <w:gridCol w:w="175"/>
        <w:gridCol w:w="88"/>
        <w:gridCol w:w="90"/>
        <w:gridCol w:w="982"/>
        <w:gridCol w:w="188"/>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6"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姓名</w:t>
            </w:r>
          </w:p>
        </w:tc>
        <w:tc>
          <w:tcPr>
            <w:tcW w:w="1615"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性别</w:t>
            </w:r>
          </w:p>
        </w:tc>
        <w:tc>
          <w:tcPr>
            <w:tcW w:w="108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67"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身份证号</w:t>
            </w:r>
          </w:p>
        </w:tc>
        <w:tc>
          <w:tcPr>
            <w:tcW w:w="3014"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接收区县</w:t>
            </w:r>
          </w:p>
        </w:tc>
        <w:tc>
          <w:tcPr>
            <w:tcW w:w="1046"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845" w:type="dxa"/>
            <w:gridSpan w:val="5"/>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仿宋_GB2312" w:eastAsia="仿宋_GB2312"/>
                <w:sz w:val="24"/>
              </w:rPr>
            </w:pPr>
            <w:r>
              <w:rPr>
                <w:rFonts w:hint="eastAsia" w:ascii="仿宋_GB2312" w:eastAsia="仿宋_GB2312"/>
                <w:sz w:val="24"/>
              </w:rPr>
              <w:t>现户籍住址</w:t>
            </w:r>
          </w:p>
        </w:tc>
        <w:tc>
          <w:tcPr>
            <w:tcW w:w="1980" w:type="dxa"/>
            <w:gridSpan w:val="10"/>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联系电话</w:t>
            </w:r>
          </w:p>
        </w:tc>
        <w:tc>
          <w:tcPr>
            <w:tcW w:w="104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入伍年月</w:t>
            </w:r>
          </w:p>
        </w:tc>
        <w:tc>
          <w:tcPr>
            <w:tcW w:w="1052" w:type="dxa"/>
            <w:gridSpan w:val="2"/>
            <w:tcBorders>
              <w:top w:val="nil"/>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43" w:type="dxa"/>
            <w:gridSpan w:val="3"/>
            <w:tcBorders>
              <w:top w:val="nil"/>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退役年月</w:t>
            </w:r>
          </w:p>
        </w:tc>
        <w:tc>
          <w:tcPr>
            <w:tcW w:w="1068" w:type="dxa"/>
            <w:gridSpan w:val="4"/>
            <w:tcBorders>
              <w:top w:val="nil"/>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45" w:type="dxa"/>
            <w:gridSpan w:val="5"/>
            <w:tcBorders>
              <w:top w:val="nil"/>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就读学校</w:t>
            </w:r>
          </w:p>
        </w:tc>
        <w:tc>
          <w:tcPr>
            <w:tcW w:w="2564" w:type="dxa"/>
            <w:gridSpan w:val="6"/>
            <w:tcBorders>
              <w:top w:val="nil"/>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学校类别</w:t>
            </w:r>
          </w:p>
        </w:tc>
        <w:tc>
          <w:tcPr>
            <w:tcW w:w="2295"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488"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入学时间</w:t>
            </w:r>
          </w:p>
        </w:tc>
        <w:tc>
          <w:tcPr>
            <w:tcW w:w="825"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复学时间</w:t>
            </w:r>
          </w:p>
        </w:tc>
        <w:tc>
          <w:tcPr>
            <w:tcW w:w="1229"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学制</w:t>
            </w: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4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毕业时间</w:t>
            </w:r>
          </w:p>
        </w:tc>
        <w:tc>
          <w:tcPr>
            <w:tcW w:w="195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712"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学历</w:t>
            </w:r>
          </w:p>
        </w:tc>
        <w:tc>
          <w:tcPr>
            <w:tcW w:w="2211"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37"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列入学费补贴范围的学费收据</w:t>
            </w:r>
          </w:p>
        </w:tc>
        <w:tc>
          <w:tcPr>
            <w:tcW w:w="195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（张）</w:t>
            </w:r>
          </w:p>
        </w:tc>
        <w:tc>
          <w:tcPr>
            <w:tcW w:w="712"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金额</w:t>
            </w:r>
          </w:p>
        </w:tc>
        <w:tc>
          <w:tcPr>
            <w:tcW w:w="2211"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491" w:type="dxa"/>
            <w:gridSpan w:val="15"/>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有无政策规定的不能享受学费补贴的情形</w:t>
            </w:r>
          </w:p>
        </w:tc>
        <w:tc>
          <w:tcPr>
            <w:tcW w:w="2923"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484" w:type="dxa"/>
            <w:gridSpan w:val="1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享受国家助学金金额</w:t>
            </w:r>
          </w:p>
        </w:tc>
        <w:tc>
          <w:tcPr>
            <w:tcW w:w="2930" w:type="dxa"/>
            <w:gridSpan w:val="8"/>
            <w:tcBorders>
              <w:top w:val="single" w:color="auto" w:sz="4" w:space="0"/>
              <w:left w:val="single" w:color="auto" w:sz="4" w:space="0"/>
              <w:bottom w:val="single" w:color="auto" w:sz="4" w:space="0"/>
              <w:right w:val="single" w:color="auto" w:sz="4" w:space="0"/>
            </w:tcBorders>
            <w:noWrap w:val="0"/>
            <w:vAlign w:val="top"/>
          </w:tcPr>
          <w:p>
            <w:pPr>
              <w:ind w:left="1107" w:leftChars="527" w:firstLine="840" w:firstLineChars="35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84" w:type="dxa"/>
            <w:gridSpan w:val="1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享受国家助学贷款金额</w:t>
            </w:r>
          </w:p>
        </w:tc>
        <w:tc>
          <w:tcPr>
            <w:tcW w:w="2930" w:type="dxa"/>
            <w:gridSpan w:val="8"/>
            <w:tcBorders>
              <w:top w:val="single" w:color="auto" w:sz="4" w:space="0"/>
              <w:left w:val="single" w:color="auto" w:sz="4" w:space="0"/>
              <w:bottom w:val="single" w:color="auto" w:sz="4" w:space="0"/>
              <w:right w:val="single" w:color="auto" w:sz="4" w:space="0"/>
            </w:tcBorders>
            <w:noWrap w:val="0"/>
            <w:vAlign w:val="top"/>
          </w:tcPr>
          <w:p>
            <w:pPr>
              <w:ind w:left="1006" w:leftChars="479" w:firstLine="960" w:firstLineChars="40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414" w:type="dxa"/>
            <w:gridSpan w:val="2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本人对以上所填内容的真实性负责，并愿意承担相关责任。</w:t>
            </w:r>
          </w:p>
          <w:p>
            <w:pPr>
              <w:rPr>
                <w:rFonts w:hint="eastAsia" w:ascii="仿宋_GB2312" w:eastAsia="仿宋_GB2312"/>
                <w:sz w:val="24"/>
              </w:rPr>
            </w:pPr>
          </w:p>
          <w:p>
            <w:pPr>
              <w:rPr>
                <w:rFonts w:ascii="仿宋_GB2312" w:eastAsia="仿宋_GB2312"/>
                <w:sz w:val="24"/>
              </w:rPr>
            </w:pPr>
            <w:r>
              <w:rPr>
                <w:rFonts w:hint="eastAsia" w:ascii="仿宋_GB2312" w:eastAsia="仿宋_GB2312"/>
                <w:sz w:val="24"/>
              </w:rPr>
              <w:t xml:space="preserve">                        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14" w:type="dxa"/>
            <w:gridSpan w:val="2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（本栏目以上部分由本人填写，本栏目以下部分由区县民政部门填写）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补贴标准</w:t>
            </w:r>
          </w:p>
        </w:tc>
        <w:tc>
          <w:tcPr>
            <w:tcW w:w="318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（元每年）</w:t>
            </w:r>
          </w:p>
        </w:tc>
        <w:tc>
          <w:tcPr>
            <w:tcW w:w="1601" w:type="dxa"/>
            <w:gridSpan w:val="8"/>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ascii="仿宋_GB2312" w:eastAsia="仿宋_GB2312"/>
                <w:sz w:val="24"/>
              </w:rPr>
            </w:pPr>
            <w:r>
              <w:rPr>
                <w:rFonts w:hint="eastAsia" w:ascii="仿宋_GB2312" w:eastAsia="仿宋_GB2312"/>
                <w:sz w:val="24"/>
              </w:rPr>
              <w:t>补贴年限</w:t>
            </w:r>
          </w:p>
        </w:tc>
        <w:tc>
          <w:tcPr>
            <w:tcW w:w="23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应补金额</w:t>
            </w:r>
          </w:p>
        </w:tc>
        <w:tc>
          <w:tcPr>
            <w:tcW w:w="3182" w:type="dxa"/>
            <w:gridSpan w:val="7"/>
            <w:tcBorders>
              <w:top w:val="single" w:color="auto" w:sz="4" w:space="0"/>
              <w:left w:val="single" w:color="auto" w:sz="4" w:space="0"/>
              <w:bottom w:val="single" w:color="auto" w:sz="4" w:space="0"/>
              <w:right w:val="single" w:color="auto" w:sz="4" w:space="0"/>
            </w:tcBorders>
            <w:noWrap w:val="0"/>
            <w:vAlign w:val="top"/>
          </w:tcPr>
          <w:p>
            <w:pPr>
              <w:ind w:left="2520" w:hanging="2520" w:hangingChars="1050"/>
              <w:rPr>
                <w:rFonts w:ascii="仿宋_GB2312" w:eastAsia="仿宋_GB2312"/>
                <w:sz w:val="24"/>
              </w:rPr>
            </w:pPr>
            <w:r>
              <w:rPr>
                <w:rFonts w:hint="eastAsia" w:ascii="仿宋_GB2312" w:eastAsia="仿宋_GB2312"/>
                <w:sz w:val="24"/>
              </w:rPr>
              <w:t xml:space="preserve">                      元</w:t>
            </w:r>
          </w:p>
        </w:tc>
        <w:tc>
          <w:tcPr>
            <w:tcW w:w="1601" w:type="dxa"/>
            <w:gridSpan w:val="8"/>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ascii="仿宋_GB2312" w:eastAsia="仿宋_GB2312"/>
                <w:sz w:val="24"/>
              </w:rPr>
            </w:pPr>
            <w:r>
              <w:rPr>
                <w:rFonts w:hint="eastAsia" w:ascii="仿宋_GB2312" w:eastAsia="仿宋_GB2312"/>
                <w:sz w:val="24"/>
              </w:rPr>
              <w:t>应扣助学金</w:t>
            </w:r>
          </w:p>
        </w:tc>
        <w:tc>
          <w:tcPr>
            <w:tcW w:w="2389" w:type="dxa"/>
            <w:gridSpan w:val="5"/>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25" w:type="dxa"/>
            <w:gridSpan w:val="17"/>
            <w:tcBorders>
              <w:top w:val="nil"/>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实发补贴款</w:t>
            </w:r>
          </w:p>
        </w:tc>
        <w:tc>
          <w:tcPr>
            <w:tcW w:w="2389" w:type="dxa"/>
            <w:gridSpan w:val="5"/>
            <w:tcBorders>
              <w:top w:val="nil"/>
              <w:left w:val="single" w:color="auto" w:sz="4" w:space="0"/>
              <w:bottom w:val="single" w:color="auto" w:sz="4" w:space="0"/>
              <w:right w:val="single" w:color="auto" w:sz="4" w:space="0"/>
            </w:tcBorders>
            <w:noWrap w:val="0"/>
            <w:vAlign w:val="top"/>
          </w:tcPr>
          <w:p>
            <w:pPr>
              <w:jc w:val="right"/>
              <w:rPr>
                <w:rFonts w:ascii="仿宋_GB2312" w:eastAsia="仿宋_GB2312"/>
                <w:sz w:val="24"/>
              </w:rPr>
            </w:pPr>
            <w:r>
              <w:rPr>
                <w:rFonts w:hint="eastAsia" w:ascii="仿宋_GB2312" w:eastAsia="仿宋_GB2312"/>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4434" w:type="dxa"/>
            <w:gridSpan w:val="10"/>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sz w:val="24"/>
              </w:rPr>
            </w:pPr>
            <w:r>
              <w:rPr>
                <w:rFonts w:hint="eastAsia" w:ascii="仿宋_GB2312" w:eastAsia="仿宋_GB2312"/>
                <w:sz w:val="24"/>
              </w:rPr>
              <w:t>安</w:t>
            </w:r>
          </w:p>
          <w:p>
            <w:pPr>
              <w:widowControl/>
              <w:jc w:val="left"/>
              <w:rPr>
                <w:rFonts w:hint="eastAsia" w:ascii="仿宋_GB2312" w:eastAsia="仿宋_GB2312"/>
                <w:sz w:val="24"/>
              </w:rPr>
            </w:pPr>
            <w:r>
              <w:rPr>
                <w:rFonts w:hint="eastAsia" w:ascii="仿宋_GB2312" w:eastAsia="仿宋_GB2312"/>
                <w:sz w:val="24"/>
              </w:rPr>
              <w:t>置</w:t>
            </w:r>
          </w:p>
          <w:p>
            <w:pPr>
              <w:widowControl/>
              <w:jc w:val="left"/>
              <w:rPr>
                <w:rFonts w:hint="eastAsia" w:ascii="仿宋_GB2312" w:eastAsia="仿宋_GB2312"/>
                <w:sz w:val="24"/>
              </w:rPr>
            </w:pPr>
            <w:r>
              <w:rPr>
                <w:rFonts w:hint="eastAsia" w:ascii="仿宋_GB2312" w:eastAsia="仿宋_GB2312"/>
                <w:sz w:val="24"/>
              </w:rPr>
              <w:t>部</w:t>
            </w:r>
          </w:p>
          <w:p>
            <w:pPr>
              <w:widowControl/>
              <w:jc w:val="left"/>
              <w:rPr>
                <w:rFonts w:hint="eastAsia" w:ascii="仿宋_GB2312" w:eastAsia="仿宋_GB2312"/>
                <w:sz w:val="24"/>
              </w:rPr>
            </w:pPr>
            <w:r>
              <w:rPr>
                <w:rFonts w:hint="eastAsia" w:ascii="仿宋_GB2312" w:eastAsia="仿宋_GB2312"/>
                <w:sz w:val="24"/>
              </w:rPr>
              <w:t>门</w:t>
            </w:r>
          </w:p>
          <w:p>
            <w:pPr>
              <w:widowControl/>
              <w:jc w:val="left"/>
              <w:rPr>
                <w:rFonts w:hint="eastAsia" w:ascii="仿宋_GB2312" w:eastAsia="仿宋_GB2312"/>
                <w:sz w:val="24"/>
              </w:rPr>
            </w:pPr>
            <w:r>
              <w:rPr>
                <w:rFonts w:hint="eastAsia" w:ascii="仿宋_GB2312" w:eastAsia="仿宋_GB2312"/>
                <w:sz w:val="24"/>
              </w:rPr>
              <w:t>初</w:t>
            </w:r>
          </w:p>
          <w:p>
            <w:pPr>
              <w:widowControl/>
              <w:jc w:val="left"/>
              <w:rPr>
                <w:rFonts w:hint="eastAsia" w:ascii="仿宋_GB2312" w:eastAsia="仿宋_GB2312"/>
                <w:sz w:val="24"/>
              </w:rPr>
            </w:pPr>
            <w:r>
              <w:rPr>
                <w:rFonts w:hint="eastAsia" w:ascii="仿宋_GB2312" w:eastAsia="仿宋_GB2312"/>
                <w:sz w:val="24"/>
              </w:rPr>
              <w:t>审</w:t>
            </w:r>
          </w:p>
          <w:p>
            <w:pPr>
              <w:widowControl/>
              <w:jc w:val="left"/>
              <w:rPr>
                <w:rFonts w:hint="eastAsia" w:ascii="仿宋_GB2312" w:eastAsia="仿宋_GB2312"/>
                <w:sz w:val="24"/>
              </w:rPr>
            </w:pPr>
            <w:r>
              <w:rPr>
                <w:rFonts w:hint="eastAsia" w:ascii="仿宋_GB2312" w:eastAsia="仿宋_GB2312"/>
                <w:sz w:val="24"/>
              </w:rPr>
              <w:t>意</w:t>
            </w:r>
          </w:p>
          <w:p>
            <w:pPr>
              <w:widowControl/>
              <w:jc w:val="left"/>
              <w:rPr>
                <w:rFonts w:hint="eastAsia" w:ascii="仿宋_GB2312" w:eastAsia="仿宋_GB2312"/>
                <w:sz w:val="24"/>
              </w:rPr>
            </w:pPr>
            <w:r>
              <w:rPr>
                <w:rFonts w:hint="eastAsia" w:ascii="仿宋_GB2312" w:eastAsia="仿宋_GB2312"/>
                <w:sz w:val="24"/>
              </w:rPr>
              <w:t>见</w:t>
            </w:r>
          </w:p>
          <w:p>
            <w:pPr>
              <w:widowControl/>
              <w:ind w:firstLine="2280" w:firstLineChars="950"/>
              <w:jc w:val="right"/>
              <w:rPr>
                <w:rFonts w:hint="eastAsia" w:ascii="仿宋_GB2312" w:eastAsia="仿宋_GB2312"/>
                <w:sz w:val="24"/>
              </w:rPr>
            </w:pPr>
            <w:r>
              <w:rPr>
                <w:rFonts w:hint="eastAsia" w:ascii="仿宋_GB2312" w:eastAsia="仿宋_GB2312"/>
                <w:sz w:val="24"/>
              </w:rPr>
              <w:t>（盖章）</w:t>
            </w:r>
          </w:p>
          <w:p>
            <w:pPr>
              <w:ind w:firstLine="1800" w:firstLineChars="750"/>
              <w:jc w:val="right"/>
              <w:rPr>
                <w:rFonts w:ascii="仿宋_GB2312" w:eastAsia="仿宋_GB2312"/>
                <w:sz w:val="24"/>
              </w:rPr>
            </w:pPr>
            <w:r>
              <w:rPr>
                <w:rFonts w:hint="eastAsia" w:ascii="仿宋_GB2312" w:eastAsia="仿宋_GB2312"/>
                <w:sz w:val="24"/>
              </w:rPr>
              <w:t>年   月   日</w:t>
            </w:r>
          </w:p>
        </w:tc>
        <w:tc>
          <w:tcPr>
            <w:tcW w:w="3980"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sz w:val="24"/>
              </w:rPr>
            </w:pPr>
            <w:r>
              <w:rPr>
                <w:rFonts w:hint="eastAsia" w:ascii="仿宋_GB2312" w:eastAsia="仿宋_GB2312"/>
                <w:sz w:val="24"/>
              </w:rPr>
              <w:t>民</w:t>
            </w:r>
          </w:p>
          <w:p>
            <w:pPr>
              <w:widowControl/>
              <w:jc w:val="left"/>
              <w:rPr>
                <w:rFonts w:hint="eastAsia" w:ascii="仿宋_GB2312" w:eastAsia="仿宋_GB2312"/>
                <w:sz w:val="24"/>
              </w:rPr>
            </w:pPr>
            <w:r>
              <w:rPr>
                <w:rFonts w:hint="eastAsia" w:ascii="仿宋_GB2312" w:eastAsia="仿宋_GB2312"/>
                <w:sz w:val="24"/>
              </w:rPr>
              <w:t>政</w:t>
            </w:r>
          </w:p>
          <w:p>
            <w:pPr>
              <w:widowControl/>
              <w:jc w:val="left"/>
              <w:rPr>
                <w:rFonts w:hint="eastAsia" w:ascii="仿宋_GB2312" w:eastAsia="仿宋_GB2312"/>
                <w:sz w:val="24"/>
              </w:rPr>
            </w:pPr>
            <w:r>
              <w:rPr>
                <w:rFonts w:hint="eastAsia" w:ascii="仿宋_GB2312" w:eastAsia="仿宋_GB2312"/>
                <w:sz w:val="24"/>
              </w:rPr>
              <w:t>部</w:t>
            </w:r>
          </w:p>
          <w:p>
            <w:pPr>
              <w:widowControl/>
              <w:jc w:val="left"/>
              <w:rPr>
                <w:rFonts w:hint="eastAsia" w:ascii="仿宋_GB2312" w:eastAsia="仿宋_GB2312"/>
                <w:sz w:val="24"/>
              </w:rPr>
            </w:pPr>
            <w:r>
              <w:rPr>
                <w:rFonts w:hint="eastAsia" w:ascii="仿宋_GB2312" w:eastAsia="仿宋_GB2312"/>
                <w:sz w:val="24"/>
              </w:rPr>
              <w:t>门</w:t>
            </w:r>
          </w:p>
          <w:p>
            <w:pPr>
              <w:widowControl/>
              <w:jc w:val="left"/>
              <w:rPr>
                <w:rFonts w:hint="eastAsia" w:ascii="仿宋_GB2312" w:eastAsia="仿宋_GB2312"/>
                <w:sz w:val="24"/>
              </w:rPr>
            </w:pPr>
            <w:r>
              <w:rPr>
                <w:rFonts w:hint="eastAsia" w:ascii="仿宋_GB2312" w:eastAsia="仿宋_GB2312"/>
                <w:sz w:val="24"/>
              </w:rPr>
              <w:t>审</w:t>
            </w:r>
          </w:p>
          <w:p>
            <w:pPr>
              <w:widowControl/>
              <w:jc w:val="left"/>
              <w:rPr>
                <w:rFonts w:hint="eastAsia" w:ascii="仿宋_GB2312" w:eastAsia="仿宋_GB2312"/>
                <w:sz w:val="24"/>
              </w:rPr>
            </w:pPr>
            <w:r>
              <w:rPr>
                <w:rFonts w:hint="eastAsia" w:ascii="仿宋_GB2312" w:eastAsia="仿宋_GB2312"/>
                <w:sz w:val="24"/>
              </w:rPr>
              <w:t>批</w:t>
            </w:r>
          </w:p>
          <w:p>
            <w:pPr>
              <w:widowControl/>
              <w:jc w:val="left"/>
              <w:rPr>
                <w:rFonts w:hint="eastAsia" w:ascii="仿宋_GB2312" w:eastAsia="仿宋_GB2312"/>
                <w:sz w:val="24"/>
              </w:rPr>
            </w:pPr>
            <w:r>
              <w:rPr>
                <w:rFonts w:hint="eastAsia" w:ascii="仿宋_GB2312" w:eastAsia="仿宋_GB2312"/>
                <w:sz w:val="24"/>
              </w:rPr>
              <w:t>意</w:t>
            </w:r>
          </w:p>
          <w:p>
            <w:pPr>
              <w:widowControl/>
              <w:jc w:val="left"/>
              <w:rPr>
                <w:rFonts w:hint="eastAsia" w:ascii="仿宋_GB2312" w:eastAsia="仿宋_GB2312"/>
                <w:sz w:val="24"/>
              </w:rPr>
            </w:pPr>
            <w:r>
              <w:rPr>
                <w:rFonts w:hint="eastAsia" w:ascii="仿宋_GB2312" w:eastAsia="仿宋_GB2312"/>
                <w:sz w:val="24"/>
              </w:rPr>
              <w:t>见</w:t>
            </w:r>
          </w:p>
          <w:p>
            <w:pPr>
              <w:widowControl/>
              <w:ind w:firstLine="2280" w:firstLineChars="950"/>
              <w:jc w:val="right"/>
              <w:rPr>
                <w:rFonts w:hint="eastAsia" w:ascii="仿宋_GB2312" w:eastAsia="仿宋_GB2312"/>
                <w:sz w:val="24"/>
              </w:rPr>
            </w:pPr>
            <w:r>
              <w:rPr>
                <w:rFonts w:hint="eastAsia" w:ascii="仿宋_GB2312" w:eastAsia="仿宋_GB2312"/>
                <w:sz w:val="24"/>
              </w:rPr>
              <w:t>（盖章）</w:t>
            </w:r>
          </w:p>
          <w:p>
            <w:pPr>
              <w:widowControl/>
              <w:jc w:val="right"/>
              <w:rPr>
                <w:rFonts w:ascii="仿宋_GB2312" w:eastAsia="仿宋_GB2312"/>
                <w:sz w:val="24"/>
              </w:rPr>
            </w:pPr>
            <w:r>
              <w:rPr>
                <w:rFonts w:hint="eastAsia" w:ascii="仿宋_GB2312" w:eastAsia="仿宋_GB2312"/>
                <w:sz w:val="24"/>
              </w:rPr>
              <w:t>年   月   日</w:t>
            </w:r>
          </w:p>
        </w:tc>
      </w:tr>
    </w:tbl>
    <w:p>
      <w:pPr>
        <w:ind w:firstLine="480"/>
        <w:rPr>
          <w:rFonts w:hint="eastAsia" w:ascii="仿宋_GB2312" w:eastAsia="仿宋_GB2312"/>
          <w:sz w:val="24"/>
        </w:rPr>
      </w:pPr>
      <w:r>
        <w:rPr>
          <w:rFonts w:hint="eastAsia" w:ascii="仿宋_GB2312" w:eastAsia="仿宋_GB2312"/>
          <w:sz w:val="24"/>
        </w:rPr>
        <w:t>填表说明：</w:t>
      </w:r>
    </w:p>
    <w:p>
      <w:pPr>
        <w:ind w:firstLine="600"/>
        <w:rPr>
          <w:rFonts w:hint="eastAsia" w:ascii="仿宋_GB2312" w:eastAsia="仿宋_GB2312"/>
          <w:sz w:val="24"/>
        </w:rPr>
      </w:pPr>
      <w:r>
        <w:rPr>
          <w:rFonts w:hint="eastAsia" w:ascii="仿宋_GB2312" w:eastAsia="仿宋_GB2312"/>
          <w:sz w:val="24"/>
        </w:rPr>
        <w:t>一、“学校类别”是指普通高校、成人高校、成人中等专业学校。</w:t>
      </w:r>
    </w:p>
    <w:p>
      <w:pPr>
        <w:ind w:firstLine="600"/>
      </w:pPr>
      <w:r>
        <w:rPr>
          <w:rFonts w:hint="eastAsia" w:ascii="仿宋_GB2312" w:eastAsia="仿宋_GB2312"/>
          <w:sz w:val="24"/>
        </w:rPr>
        <w:t>二、“有无政策规定的不能享受学费补贴的情形”是指退伍生是否有下列情形之一：1、普通高校应届毕业生入伍并按照国家有关文件规定享受过学费补偿和国家助学贷款代偿的；2、在校期间已免除全部学费的；3、定向生；4委培生；5、国防生；6、部队招收的大学毕业生干部等按士兵身份退出现役的。如有，则须在该栏目中具体注明是何种情形。</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OGIzMmJmMTFhY2Q3YTFjZjUwZDQ1YWQ5MWE1OTEifQ=="/>
  </w:docVars>
  <w:rsids>
    <w:rsidRoot w:val="210A5F6A"/>
    <w:rsid w:val="21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2024-05-15T08:18:00Z</dcterms:created>
  <dc:creator>Administrator</dc:creator>
  <cp:lastModifiedBy>Administrator</cp:lastModifiedBy>
  <dcterms:modified xsi:type="dcterms:W3CDTF">2024-05-15T08:18:59Z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3B1A5040E2E24EF481C2882FCAFCB487_11</vt:lpwstr>
  </property>
</Properties>
</file>