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附件9</w:t>
      </w:r>
    </w:p>
    <w:p>
      <w:pPr>
        <w:pStyle w:val="2"/>
        <w:keepNext w:val="0"/>
        <w:keepLines w:val="0"/>
        <w:spacing w:line="500" w:lineRule="exact"/>
        <w:jc w:val="center"/>
        <w:rPr>
          <w:rFonts w:hint="eastAsia" w:ascii="华文中宋" w:hAnsi="华文中宋" w:eastAsia="华文中宋" w:cs="华文中宋"/>
          <w:b/>
          <w:bCs w:val="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 w:val="0"/>
          <w:sz w:val="36"/>
          <w:szCs w:val="36"/>
        </w:rPr>
        <w:t>上海市伤残人员换证补证审批表</w:t>
      </w:r>
    </w:p>
    <w:p/>
    <w:tbl>
      <w:tblPr>
        <w:tblStyle w:val="3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4"/>
        <w:gridCol w:w="826"/>
        <w:gridCol w:w="351"/>
        <w:gridCol w:w="718"/>
        <w:gridCol w:w="66"/>
        <w:gridCol w:w="160"/>
        <w:gridCol w:w="673"/>
        <w:gridCol w:w="16"/>
        <w:gridCol w:w="347"/>
        <w:gridCol w:w="475"/>
        <w:gridCol w:w="676"/>
        <w:gridCol w:w="92"/>
        <w:gridCol w:w="142"/>
        <w:gridCol w:w="105"/>
        <w:gridCol w:w="94"/>
        <w:gridCol w:w="224"/>
        <w:gridCol w:w="434"/>
        <w:gridCol w:w="832"/>
        <w:gridCol w:w="7"/>
        <w:gridCol w:w="172"/>
        <w:gridCol w:w="156"/>
        <w:gridCol w:w="912"/>
        <w:gridCol w:w="132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8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7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444" w:type="dxa"/>
            <w:gridSpan w:val="1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二寸免冠彩色照片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0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75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5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838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33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户口性质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5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户籍区</w:t>
            </w:r>
          </w:p>
        </w:tc>
        <w:tc>
          <w:tcPr>
            <w:tcW w:w="106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73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户籍街镇(乡)</w:t>
            </w:r>
          </w:p>
        </w:tc>
        <w:tc>
          <w:tcPr>
            <w:tcW w:w="2606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5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5412" w:type="dxa"/>
            <w:gridSpan w:val="1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7" w:type="dxa"/>
            <w:gridSpan w:val="5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所在单位</w:t>
            </w:r>
          </w:p>
        </w:tc>
        <w:tc>
          <w:tcPr>
            <w:tcW w:w="5412" w:type="dxa"/>
            <w:gridSpan w:val="1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单位地址</w:t>
            </w:r>
          </w:p>
        </w:tc>
        <w:tc>
          <w:tcPr>
            <w:tcW w:w="5412" w:type="dxa"/>
            <w:gridSpan w:val="1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就业状况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入伍（工作）时间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离开部队时间</w:t>
            </w:r>
          </w:p>
        </w:tc>
        <w:tc>
          <w:tcPr>
            <w:tcW w:w="19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离开部队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形式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致残时所在部队（单位）</w:t>
            </w:r>
          </w:p>
        </w:tc>
        <w:tc>
          <w:tcPr>
            <w:tcW w:w="5412" w:type="dxa"/>
            <w:gridSpan w:val="17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1247" w:type="dxa"/>
            <w:gridSpan w:val="2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伤残人员类别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残疾等级</w:t>
            </w:r>
          </w:p>
        </w:tc>
        <w:tc>
          <w:tcPr>
            <w:tcW w:w="1930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残疾性质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伤残属别</w:t>
            </w:r>
          </w:p>
        </w:tc>
        <w:tc>
          <w:tcPr>
            <w:tcW w:w="113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196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抚恤分类</w:t>
            </w:r>
          </w:p>
        </w:tc>
        <w:tc>
          <w:tcPr>
            <w:tcW w:w="158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9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辅助器械配置</w:t>
            </w:r>
          </w:p>
        </w:tc>
        <w:tc>
          <w:tcPr>
            <w:tcW w:w="2494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致残时间</w:t>
            </w:r>
          </w:p>
        </w:tc>
        <w:tc>
          <w:tcPr>
            <w:tcW w:w="19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1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致残地点</w:t>
            </w:r>
          </w:p>
        </w:tc>
        <w:tc>
          <w:tcPr>
            <w:tcW w:w="4417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致残原因</w:t>
            </w:r>
          </w:p>
        </w:tc>
        <w:tc>
          <w:tcPr>
            <w:tcW w:w="789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原证件名称</w:t>
            </w:r>
          </w:p>
        </w:tc>
        <w:tc>
          <w:tcPr>
            <w:tcW w:w="1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原残疾证号</w:t>
            </w:r>
          </w:p>
        </w:tc>
        <w:tc>
          <w:tcPr>
            <w:tcW w:w="4325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填发机关</w:t>
            </w:r>
          </w:p>
        </w:tc>
        <w:tc>
          <w:tcPr>
            <w:tcW w:w="198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9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填发时间</w:t>
            </w:r>
          </w:p>
        </w:tc>
        <w:tc>
          <w:tcPr>
            <w:tcW w:w="2010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填发人</w:t>
            </w:r>
          </w:p>
        </w:tc>
        <w:tc>
          <w:tcPr>
            <w:tcW w:w="11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  <w:jc w:val="center"/>
        </w:trPr>
        <w:tc>
          <w:tcPr>
            <w:tcW w:w="17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伤残情形</w:t>
            </w:r>
          </w:p>
        </w:tc>
        <w:tc>
          <w:tcPr>
            <w:tcW w:w="789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何时何地何原因损坏或遗失</w:t>
            </w:r>
          </w:p>
        </w:tc>
        <w:tc>
          <w:tcPr>
            <w:tcW w:w="7899" w:type="dxa"/>
            <w:gridSpan w:val="2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exact"/>
          <w:jc w:val="center"/>
        </w:trPr>
        <w:tc>
          <w:tcPr>
            <w:tcW w:w="17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何时何报刊登载遗失申明</w:t>
            </w:r>
          </w:p>
        </w:tc>
        <w:tc>
          <w:tcPr>
            <w:tcW w:w="7899" w:type="dxa"/>
            <w:gridSpan w:val="2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7" w:hRule="atLeast"/>
          <w:jc w:val="center"/>
        </w:trPr>
        <w:tc>
          <w:tcPr>
            <w:tcW w:w="914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审查意见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区退役军人局</w:t>
            </w:r>
          </w:p>
        </w:tc>
        <w:tc>
          <w:tcPr>
            <w:tcW w:w="8725" w:type="dxa"/>
            <w:gridSpan w:val="23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2" w:hRule="atLeast"/>
          <w:jc w:val="center"/>
        </w:trPr>
        <w:tc>
          <w:tcPr>
            <w:tcW w:w="914" w:type="dxa"/>
            <w:gridSpan w:val="2"/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审批意见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市退役军人局</w:t>
            </w:r>
          </w:p>
        </w:tc>
        <w:tc>
          <w:tcPr>
            <w:tcW w:w="8725" w:type="dxa"/>
            <w:gridSpan w:val="23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换发证情况</w:t>
            </w:r>
          </w:p>
        </w:tc>
        <w:tc>
          <w:tcPr>
            <w:tcW w:w="21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证件名称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残疾证号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填发机关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填发人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发证日期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残疾等级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dxa"/>
            <w:gridSpan w:val="2"/>
            <w:vMerge w:val="continue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证件起始日期</w:t>
            </w:r>
          </w:p>
        </w:tc>
        <w:tc>
          <w:tcPr>
            <w:tcW w:w="2421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证件终止日期</w:t>
            </w:r>
          </w:p>
        </w:tc>
        <w:tc>
          <w:tcPr>
            <w:tcW w:w="215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14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2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证件生产编号</w:t>
            </w:r>
          </w:p>
        </w:tc>
        <w:tc>
          <w:tcPr>
            <w:tcW w:w="2421" w:type="dxa"/>
            <w:gridSpan w:val="7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024" w:type="dxa"/>
            <w:gridSpan w:val="8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有效期</w:t>
            </w:r>
          </w:p>
        </w:tc>
        <w:tc>
          <w:tcPr>
            <w:tcW w:w="2159" w:type="dxa"/>
            <w:gridSpan w:val="3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0" w:hRule="atLeast"/>
          <w:jc w:val="center"/>
        </w:trPr>
        <w:tc>
          <w:tcPr>
            <w:tcW w:w="914" w:type="dxa"/>
            <w:gridSpan w:val="2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725" w:type="dxa"/>
            <w:gridSpan w:val="23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2160" w:firstLineChars="9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经办人：                                日期：</w:t>
      </w:r>
    </w:p>
    <w:p>
      <w:pPr>
        <w:adjustRightInd w:val="0"/>
        <w:snapToGrid w:val="0"/>
        <w:rPr>
          <w:rFonts w:ascii="仿宋" w:hAnsi="仿宋" w:eastAsia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4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napToGrid w:val="0"/>
      <w:spacing w:line="360" w:lineRule="auto"/>
      <w:jc w:val="left"/>
      <w:outlineLvl w:val="1"/>
    </w:pPr>
    <w:rPr>
      <w:rFonts w:eastAsia="黑体"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2020-04-23T08:27:04Z</dcterms:created>
  <dc:creator>Administrator</dc:creator>
  <cp:lastModifiedBy>林。</cp:lastModifiedBy>
  <dcterms:modified xsi:type="dcterms:W3CDTF">2020-04-23T08:27:14Z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