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附件3</w:t>
      </w:r>
    </w:p>
    <w:p>
      <w:pPr>
        <w:jc w:val="center"/>
        <w:rPr>
          <w:b/>
          <w:bCs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b/>
          <w:bCs/>
          <w:sz w:val="21"/>
          <w:szCs w:val="21"/>
        </w:rPr>
        <w:t>上海市</w:t>
      </w:r>
      <w:r>
        <w:rPr>
          <w:rFonts w:hint="eastAsia"/>
          <w:b/>
          <w:bCs/>
          <w:sz w:val="21"/>
          <w:szCs w:val="21"/>
          <w:lang w:eastAsia="zh-CN"/>
        </w:rPr>
        <w:t>、</w:t>
      </w:r>
      <w:r>
        <w:rPr>
          <w:b/>
          <w:bCs/>
          <w:sz w:val="21"/>
          <w:szCs w:val="21"/>
        </w:rPr>
        <w:t>区两级退役军人服务中心联系方式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34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926"/>
        <w:gridCol w:w="2768"/>
        <w:gridCol w:w="860"/>
        <w:gridCol w:w="2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单位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地址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咨询电话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办公时间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上海市退役军人服务中心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徐汇区大木桥路104号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64812110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周一至周五：上午9:00—11:30，下午13:30—16:30（午休安排值班，法定节假日除外）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浦东新区退役军人服务中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>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浦东新区云山路1080弄1号楼1楼大厅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50500129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周一至周五：上午9:00—11:30，下午13:30—16:30 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黄浦区退役军人服务中心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黄浦区瞿溪路460号2楼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33130051、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33130052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周一至周五：上午9：00-11:00，周一至周四：下午13:30-16:30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（夏令时：14:00-16:30）（法定节假日除外）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静安区退役军人服务中心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静安区秣陵路80号3楼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62480159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周一至周五：上午9：00-11:30，周一至周四：下午13:30-16:30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（夏令时：14:00-16:30）（法定节假日除外）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徐汇区退役军人服务中心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徐汇区中山南二路777弄1号楼副楼2楼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64220322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周一至周五：上午9:00—11:30，下午13:30—16:30 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长宁区退役军人服务中心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长宁区遵义路567号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60290081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周一至周五：上午8:30—11:30，下午13:30—16:30（法定节假日除外）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普陀区退役军人服务中心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普陀区北石路234弄7号甲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52500344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周一至周五，上午9:00-11:30，下午13:30-16:30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（夏令时14:00-16:30）（法定节假日除外）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虹口区退役军人服务中心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虹口区临平北路7号1楼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65978633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周一至周五：上午9：00—11：30，周一至周四下午13：30—16：30 （夏令时14：00—16：30）（法定节假日除外）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杨浦区退役军人服务中心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杨浦区江浦路667号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55093629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 xml:space="preserve">周一至周五：上午9：00—11：30，下午13：30—16：30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（夏令时14：00—16：30）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宝山区退役军人服务中心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宝山区友谊路15号北门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（县前街11号对面）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56571027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 xml:space="preserve">周一至周五：上午8:30—11:30，下午13:00—16:30 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（夏令时13：30—16：30）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闵行区退役军人服务中心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闵行区广贤路170号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64882225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周一至周五：上午8:30—11:00，下午13:00—16:30，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（夏令时13:30—16:30） 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嘉定区退役军人服务中心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嘉定区博乐路73号2号楼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59977209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周一至周五：上午8:30—11:00，下午13:30—17:00 （法定节假日除外）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金山区退役军人服务中心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金山区金山大道1972号（临时）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57960181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周一至周五：上午8:30-11:00，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下午13:00-17:00 （法定节假日除外）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松江区退役军人服务中心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松江区谷阳北路30号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31923100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周一至周五，上午8:30-11:00，下午13:00-16:30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（夏令时13:30-17:00）（法定节假日除外）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青浦区退役军人服务中心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青浦区城中南路409号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69726684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 8:30-11:00；下午 13:30-16:30，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夏令时间14:00-16:30（法定节假日除外）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奉贤区退役军人服务中心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奉贤区南桥镇菜场路1169号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37100017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周一至周五：上午8:30—11:30，下午13:30—16:30 （法定节假日除外）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崇明区退役军人服务中心</w:t>
            </w:r>
          </w:p>
        </w:tc>
        <w:tc>
          <w:tcPr>
            <w:tcW w:w="27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崇明区人民路599号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59610535</w:t>
            </w:r>
          </w:p>
        </w:tc>
        <w:tc>
          <w:tcPr>
            <w:tcW w:w="2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周一至周五：上午8:30-11:00，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下午13:30-16:30（法定节假日除外）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GIzMmJmMTFhY2Q3YTFjZjUwZDQ1YWQ5MWE1OTEifQ=="/>
  </w:docVars>
  <w:rsids>
    <w:rsidRoot w:val="00000000"/>
    <w:rsid w:val="74191A87"/>
    <w:rsid w:val="7D1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2024-05-16T01:33:00Z</dcterms:created>
  <dc:creator>Administrator</dc:creator>
  <cp:lastModifiedBy>Administrator</cp:lastModifiedBy>
  <dcterms:modified xsi:type="dcterms:W3CDTF">2024-05-16T02:02:35Z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0504297ED7CF4D57BDD7D3A4D1F16A2C_13</vt:lpwstr>
  </property>
</Properties>
</file>